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E2B0" w14:textId="154D1B27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FEC8FFE" w14:textId="4B2E8D76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...................................</w:t>
      </w:r>
    </w:p>
    <w:p w14:paraId="715CDD42" w14:textId="77777777" w:rsidR="00A24D0F" w:rsidRPr="00A22E5F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12A132F4" w14:textId="746C1877" w:rsidR="00A24D0F" w:rsidRDefault="00BE19A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24D0F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4D0F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ตำบล/</w:t>
      </w:r>
      <w:proofErr w:type="gramStart"/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แขวง ..........................</w:t>
      </w:r>
      <w:proofErr w:type="gramEnd"/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อำเภอ/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เขต ......................... จั</w:t>
      </w:r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งหวัด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4E2E26" w14:textId="4B36B976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พื้นที่ที่รับผิดชอบ</w:t>
      </w:r>
      <w:r w:rsidR="00C86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</w:p>
    <w:p w14:paraId="1A846987" w14:textId="44E95B59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7624B76" w14:textId="20F5B773" w:rsidR="00734969" w:rsidRP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8184308" w14:textId="17E7D2C3" w:rsidR="00BE19AE" w:rsidRPr="00DD2D8F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กิจกรรมในการดำเนินการ </w:t>
      </w:r>
      <w:r w:rsidR="00BE19AE" w:rsidRPr="00DD2D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เน้นกิจกรรมที่เกี่ยวข้องกับ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OTOP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/อาชีพอื่นๆ) 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 xml:space="preserve">Creative Economy 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(การยกระดับการท่องเที่ยว) 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Health Care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/เทคโนโลยีด้านต่างๆ) และการส่งเสริมด้านสิ่งแวดล้อม/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 xml:space="preserve">Circular Economy 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(การเพิ่มรายได้หมุนเวียนให้แก่ชุมชน) ให้แก่ชุมชน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5F9AC547" w14:textId="17413731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1836863" w14:textId="02873C33" w:rsidR="00B64359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</w:p>
    <w:p w14:paraId="6A20B9EB" w14:textId="4C368AFD" w:rsidR="00B64359" w:rsidRPr="00DD2D8F" w:rsidRDefault="00BE19A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6D361D4" w14:textId="7F6EFC21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465CC90C" w14:textId="08D7A115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3429535" w14:textId="7D95C0CF" w:rsidR="00F91106" w:rsidRPr="00DD2D8F" w:rsidRDefault="00F91106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2D48FA94" w14:textId="77777777" w:rsidR="00684EE2" w:rsidRDefault="00F91106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OTOP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/อาชีพอื่นๆ) </w:t>
      </w:r>
    </w:p>
    <w:p w14:paraId="7C62C32E" w14:textId="650CA539" w:rsidR="00F91106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F911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..... ของกิจกรรมทั้งหมด</w:t>
      </w:r>
    </w:p>
    <w:p w14:paraId="7DFF9534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Creative Economy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(การยกระดับการท่องเที่ยว)</w:t>
      </w:r>
    </w:p>
    <w:p w14:paraId="03D09DCF" w14:textId="1DDCBAB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68137891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Health Care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/เทคโนโลยีด้านต่างๆ) </w:t>
      </w:r>
    </w:p>
    <w:p w14:paraId="7542CFE9" w14:textId="077C818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25BD9579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Circular Economy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(การเพิ่มรายได้หมุนเวียนให้แก่ชุมชน) ให้แก่ชุมชน</w:t>
      </w:r>
    </w:p>
    <w:p w14:paraId="1F2F02F3" w14:textId="243B5798" w:rsidR="00A22E5F" w:rsidRPr="00DD2D8F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1B4D033C" w14:textId="7315D132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ให้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ระบุกิจกรรมและงบประมาณ</w:t>
      </w:r>
      <w:r w:rsidR="000E2D9D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ต้องสอดคล้องกับงบประมาณในข้อ 4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7481C400" w14:textId="1D7DC9BA" w:rsidR="003E658E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การจ้างงานตามภารกิจต่าง ๆ ของมหาวิทยาลัย จำนวน 20 อัตรา งบประมาณ 2,</w:t>
      </w:r>
      <w:r w:rsidR="00CB519A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640,000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0712AF" w14:textId="6CC4D57A" w:rsidR="008624F5" w:rsidRDefault="003E658E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System Integrator 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0CE18EC1" w14:textId="1651AEE8" w:rsidR="008624F5" w:rsidRDefault="008624F5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>Regional System Integrator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7B3E9099" w14:textId="595964B3" w:rsidR="008624F5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8624F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System Integrator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งบประมาณ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47E2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31491E79" w14:textId="16A36555" w:rsidR="003E658E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18FF3CFA" w14:textId="00CA2415" w:rsidR="000E2D9D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6</w:t>
      </w:r>
      <w:r w:rsidR="00CB519A"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4C4F0673" w14:textId="01B791F6" w:rsidR="00B35079" w:rsidRPr="008624F5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FF0000"/>
          <w:sz w:val="32"/>
          <w:szCs w:val="32"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(โปรดระบุเพิ่ม)                    .</w:t>
      </w:r>
    </w:p>
    <w:p w14:paraId="1A7C61BF" w14:textId="0F98843D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ผลผลิตและผลลัพธ์ของ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อธิบายถึงผลผลิตและผลลัพธ์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ที่เกี่ยวข้องกับ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 xml:space="preserve">การยกระดับสินค้า </w:t>
      </w:r>
      <w:r w:rsidRPr="00734969">
        <w:rPr>
          <w:rFonts w:ascii="TH SarabunPSK" w:hAnsi="TH SarabunPSK" w:cs="TH SarabunPSK"/>
          <w:color w:val="000000" w:themeColor="text1"/>
          <w:sz w:val="28"/>
        </w:rPr>
        <w:t xml:space="preserve">OTOP 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>/การยกระดับการท่องเที่ยวการบริการชุมชน หรือการเ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พิ่มรายได้รูปแบบอื่นให้แก่ชุมชน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ที่มีความชัดเจน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ทั้งในเชิงปริมาณและเชิงคุณภาพ)</w:t>
      </w:r>
    </w:p>
    <w:p w14:paraId="7D332158" w14:textId="53771485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เชิงปริมาณ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3E9BCDAC" w14:textId="4D6DBBDD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เชิงคุณภาพ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05CCE508" w14:textId="77777777" w:rsidR="00017AEE" w:rsidRPr="00DD2D8F" w:rsidRDefault="00017AE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5BCA5C7" w14:textId="3BE1AF62" w:rsidR="003E658E" w:rsidRPr="0080578D" w:rsidRDefault="003D6FFB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E658E" w:rsidRPr="008057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งบประมาณการดำเนินการ 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>(แสดงรายละเอียดงบประมาณการดำเนินการในส่วนของ</w:t>
      </w:r>
      <w:r w:rsidR="00043F21" w:rsidRPr="008624F5">
        <w:rPr>
          <w:rFonts w:ascii="TH SarabunPSK" w:hAnsi="TH SarabunPSK" w:cs="TH SarabunPSK"/>
          <w:color w:val="FF0000"/>
          <w:sz w:val="28"/>
          <w:highlight w:val="yellow"/>
          <w:cs/>
        </w:rPr>
        <w:t>โครงการ/กิจกรรมในการดำเนินการ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80578D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80578D" w:rsidRPr="00914B10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80578D" w:rsidRPr="00914B10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และสังคมรายตำบล</w:t>
            </w:r>
            <w:r w:rsidR="00EF493E" w:rsidRPr="008624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2268" w:type="dxa"/>
            <w:shd w:val="clear" w:color="auto" w:fill="E7E6E6"/>
          </w:tcPr>
          <w:p w14:paraId="3866EF17" w14:textId="5B1C9068" w:rsidR="0080578D" w:rsidRPr="008624F5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0578D" w:rsidRPr="00914B10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017AEE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F43C25" w:rsidRPr="007A082B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017AEE" w:rsidRDefault="00F43C25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017AEE" w:rsidRDefault="00CB519A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F43C25" w:rsidRPr="007A082B" w14:paraId="3B8E3B7A" w14:textId="77777777" w:rsidTr="00684EE2">
        <w:trPr>
          <w:trHeight w:val="2258"/>
        </w:trPr>
        <w:tc>
          <w:tcPr>
            <w:tcW w:w="3495" w:type="dxa"/>
            <w:shd w:val="clear" w:color="auto" w:fill="auto"/>
          </w:tcPr>
          <w:p w14:paraId="3358CF59" w14:textId="49444587" w:rsidR="00F43C25" w:rsidRDefault="00CB519A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</w:t>
            </w:r>
            <w:r w:rsidR="00017A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ศบค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7A082B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7A082B" w:rsidRDefault="00C432D8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 w:rsidR="00D83F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F43C25" w:rsidRPr="007A082B" w14:paraId="5C516A6F" w14:textId="77777777" w:rsidTr="00684EE2">
        <w:trPr>
          <w:trHeight w:val="1430"/>
        </w:trPr>
        <w:tc>
          <w:tcPr>
            <w:tcW w:w="3495" w:type="dxa"/>
            <w:shd w:val="clear" w:color="auto" w:fill="auto"/>
          </w:tcPr>
          <w:p w14:paraId="35320608" w14:textId="73B70287" w:rsidR="00F43C25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Digitalizing Government Data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0F8EA657" w14:textId="77777777" w:rsidTr="00684EE2">
        <w:trPr>
          <w:trHeight w:val="5120"/>
        </w:trPr>
        <w:tc>
          <w:tcPr>
            <w:tcW w:w="3495" w:type="dxa"/>
            <w:shd w:val="clear" w:color="auto" w:fill="auto"/>
          </w:tcPr>
          <w:p w14:paraId="48E6F5A6" w14:textId="7038C86C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การจ้างงานเพื่อการพัฒนาสัมมาชีพและสร้างอาชีพใหม่ (การยกระดับสินค้า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OTOP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/อาชีพอื่นๆ) การสร้างและพัฒนา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Creative Economy              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(การยกระดับการท่องเที่ยว) การนำ     องค์ความรู้ไปช่วยบริการชุมชน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Care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/เทคโนโลยีด้านต่างๆ) และการส่งเสริมด้านสิ่งแวดล้อม/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Circular Economy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(การเพิ่มรายได้หมุนเวียนให้แก่ชุมชน) ให้แก่ชุมชน   ตามรูปแบบกิจกรรมที่จะเข้าไปดำเนินการในพื้นที่ที่รับผิดชอบ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5DE2FA34" w14:textId="77777777" w:rsidTr="00684EE2">
        <w:trPr>
          <w:trHeight w:val="2690"/>
        </w:trPr>
        <w:tc>
          <w:tcPr>
            <w:tcW w:w="3495" w:type="dxa"/>
            <w:shd w:val="clear" w:color="auto" w:fill="auto"/>
          </w:tcPr>
          <w:p w14:paraId="4315F225" w14:textId="21CF059D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64839" w:rsidRPr="00914B10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Default="000E2D9D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</w:t>
            </w:r>
            <w:r w:rsidR="00064839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3C2B15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  <w:r w:rsidR="00734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</w:t>
            </w:r>
            <w:r w:rsidR="00734969"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043F21" w:rsidRDefault="00734969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  <w:r w:rsidR="00043F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AA9A7F9" w14:textId="77777777" w:rsidR="008624F5" w:rsidRDefault="0073496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รายการ/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อัตราตามระเบียบของสำนักงบประมาณ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ไม่ตั้งงบประมาณ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ซื้อครุภัณฑ์</w:t>
            </w:r>
          </w:p>
          <w:p w14:paraId="62A61823" w14:textId="351DB2CF" w:rsidR="00734969" w:rsidRPr="00734969" w:rsidRDefault="008624F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กิจกรรมและค่าใช้จ่ายที่ไม่สนับสนุน เช่น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ค่าสาธารณูปโภค 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Big Data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Application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เช่าพื้นที่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cloud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ค่าเช่าสถานที่ / ค่าเช่าคอมพิวเตอร์ / จัดทำสื่อประชาสัมพันธ์ / ค่า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Kerry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ค่าดูงาน / จ้างผลิตของ / จัดงานแสดงสินค้า / ค่าจ้างเหมาต่างๆ  ค่าสำรวจและ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เก็บข้อมูล / ค่าจัดนิทรรศการ / ค่าประมวลผล / ค่าวัสดุป้องกัน 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Covid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ค่าจ้างเหมาปรับปรุง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ภูมิทัศน์ / ค่าอุปกรณ์เวชภัณฑ์ / ค่าจ้างจัดกิจกรรม / ค่าซื้อ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hardware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software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laptop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Ipad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ค่าโดรน / ค่าปรึกษาโครงการ เป็นต้น รวมถึง รายจ่ายลงทุนที่ไม่เกี่ยวข้องกับการดำเนินกิจกรรม</w:t>
            </w:r>
            <w:r w:rsidR="00734969"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14:paraId="18F8EFBA" w14:textId="589847E6" w:rsidR="00064839" w:rsidRPr="003C2B15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064839" w:rsidRPr="007A082B" w14:paraId="298E098C" w14:textId="77777777" w:rsidTr="00CB519A">
        <w:tc>
          <w:tcPr>
            <w:tcW w:w="3495" w:type="dxa"/>
            <w:shd w:val="clear" w:color="auto" w:fill="auto"/>
          </w:tcPr>
          <w:p w14:paraId="358734E2" w14:textId="346370D8" w:rsidR="00064839" w:rsidRPr="000E2D9D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0E2D9D"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043F2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="000E2D9D"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02987D8E" w14:textId="244A999C" w:rsidR="00064839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4A25EC4A" w14:textId="4F592C7A" w:rsidR="00293551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F0492BA" w14:textId="08E0D3F6" w:rsidR="005A3A88" w:rsidRPr="003C2B15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D7DAE22" w14:textId="1D2360F3" w:rsidR="00064839" w:rsidRPr="003C2B15" w:rsidRDefault="00064839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B1FE758" w14:textId="77777777" w:rsidTr="00CB519A">
        <w:tc>
          <w:tcPr>
            <w:tcW w:w="3495" w:type="dxa"/>
            <w:shd w:val="clear" w:color="auto" w:fill="auto"/>
          </w:tcPr>
          <w:p w14:paraId="57DA6A76" w14:textId="4C37C6E7" w:rsidR="00293551" w:rsidRPr="000E2D9D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45CEFF15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11CA04C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13327ED" w14:textId="41C4DA0C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8FA0FD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3E930E47" w14:textId="77777777" w:rsidTr="00CB519A">
        <w:tc>
          <w:tcPr>
            <w:tcW w:w="3495" w:type="dxa"/>
            <w:shd w:val="clear" w:color="auto" w:fill="auto"/>
          </w:tcPr>
          <w:p w14:paraId="5CB4B3F1" w14:textId="02809302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AA5F27B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B5429C2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B67F9AC" w14:textId="37EDD8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E1FC25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F51F9CE" w14:textId="77777777" w:rsidTr="00CB519A">
        <w:tc>
          <w:tcPr>
            <w:tcW w:w="3495" w:type="dxa"/>
            <w:shd w:val="clear" w:color="auto" w:fill="auto"/>
          </w:tcPr>
          <w:p w14:paraId="6E1D76AF" w14:textId="410357FE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191F49A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7616BB8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B5F0830" w14:textId="3A8BEE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CA19F1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440C" w:rsidRPr="00914B10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914B10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2440C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49A6E3E5" w:rsidR="0062440C" w:rsidRPr="00914B10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62440C" w:rsidRPr="00914B10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43AA6079" w14:textId="60F3A735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</w:p>
        </w:tc>
        <w:tc>
          <w:tcPr>
            <w:tcW w:w="2268" w:type="dxa"/>
            <w:shd w:val="clear" w:color="auto" w:fill="auto"/>
          </w:tcPr>
          <w:p w14:paraId="7A43D247" w14:textId="7C3AC6BC" w:rsidR="0062440C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82448B" w:rsidRPr="00914B10" w14:paraId="4936E5E4" w14:textId="77777777" w:rsidTr="00CB519A">
        <w:tc>
          <w:tcPr>
            <w:tcW w:w="7366" w:type="dxa"/>
            <w:gridSpan w:val="2"/>
            <w:shd w:val="clear" w:color="auto" w:fill="auto"/>
          </w:tcPr>
          <w:p w14:paraId="0DE45919" w14:textId="23D4D7E3" w:rsidR="0082448B" w:rsidRDefault="0082448B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Regional System Integrator</w:t>
            </w:r>
          </w:p>
        </w:tc>
        <w:tc>
          <w:tcPr>
            <w:tcW w:w="2268" w:type="dxa"/>
            <w:shd w:val="clear" w:color="auto" w:fill="auto"/>
          </w:tcPr>
          <w:p w14:paraId="0C3ADCD7" w14:textId="29930E33" w:rsidR="0082448B" w:rsidRPr="0082448B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_Hlk53693084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bookmarkEnd w:id="1"/>
          </w:p>
        </w:tc>
      </w:tr>
      <w:tr w:rsidR="0062440C" w:rsidRPr="00914B10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6A8A8497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244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</w:p>
        </w:tc>
        <w:tc>
          <w:tcPr>
            <w:tcW w:w="2268" w:type="dxa"/>
            <w:shd w:val="clear" w:color="auto" w:fill="auto"/>
          </w:tcPr>
          <w:p w14:paraId="43AE872E" w14:textId="77E60361" w:rsidR="0062440C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77777777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0A218F" w14:textId="3B171107" w:rsidR="003E658E" w:rsidRPr="00EE13AD" w:rsidRDefault="00EE13AD" w:rsidP="008624F5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E13AD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6AB4EFEA" w14:textId="77777777" w:rsidR="008624F5" w:rsidRDefault="008624F5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131D0F3" w14:textId="3A83657C" w:rsidR="003E658E" w:rsidRPr="00293551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1) ให้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บันทึกไฟล์</w:t>
      </w:r>
      <w:r w:rsid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13AD">
        <w:rPr>
          <w:rFonts w:ascii="TH SarabunPSK" w:hAnsi="TH SarabunPSK" w:cs="TH SarabunPSK"/>
          <w:b/>
          <w:bCs/>
          <w:color w:val="FF0000"/>
          <w:sz w:val="32"/>
          <w:szCs w:val="32"/>
        </w:rPr>
        <w:t>word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 1 ไฟล์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ตำบล</w:t>
      </w:r>
      <w:r w:rsidR="00293551"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62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 w:rsidR="00EE13AD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 ตำบล จะมี 5 ไฟล์)</w:t>
      </w:r>
    </w:p>
    <w:p w14:paraId="1C376265" w14:textId="3D254E3D" w:rsid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ตั้งชื่อไฟล์ ดังนี้  “ตัวเลขลำดับตามตาราง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excel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ชื่อตำบล + ตัวย่อมหาวิทยาลัย”  </w:t>
      </w:r>
    </w:p>
    <w:p w14:paraId="0AF27CED" w14:textId="614CAC53" w:rsidR="00293551" w:rsidRP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เช่น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ตำบลเอ มหาวิทยาลัยบี” </w:t>
      </w:r>
    </w:p>
    <w:p w14:paraId="2ED5E173" w14:textId="77777777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3E658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17AEE"/>
    <w:rsid w:val="00043F21"/>
    <w:rsid w:val="00064839"/>
    <w:rsid w:val="00083A28"/>
    <w:rsid w:val="000E2D9D"/>
    <w:rsid w:val="00282317"/>
    <w:rsid w:val="00293551"/>
    <w:rsid w:val="00392589"/>
    <w:rsid w:val="003C2B15"/>
    <w:rsid w:val="003D6FFB"/>
    <w:rsid w:val="003E47E2"/>
    <w:rsid w:val="003E658E"/>
    <w:rsid w:val="00446ACF"/>
    <w:rsid w:val="004F733E"/>
    <w:rsid w:val="005A3A88"/>
    <w:rsid w:val="0062440C"/>
    <w:rsid w:val="00684EE2"/>
    <w:rsid w:val="00734969"/>
    <w:rsid w:val="007503CF"/>
    <w:rsid w:val="007A1DDF"/>
    <w:rsid w:val="007A6C63"/>
    <w:rsid w:val="0080578D"/>
    <w:rsid w:val="0082448B"/>
    <w:rsid w:val="008624F5"/>
    <w:rsid w:val="00A22E5F"/>
    <w:rsid w:val="00A24D0F"/>
    <w:rsid w:val="00AB586B"/>
    <w:rsid w:val="00B17D5F"/>
    <w:rsid w:val="00B35079"/>
    <w:rsid w:val="00B64359"/>
    <w:rsid w:val="00BD3809"/>
    <w:rsid w:val="00BE19AE"/>
    <w:rsid w:val="00C05540"/>
    <w:rsid w:val="00C432D8"/>
    <w:rsid w:val="00C863EB"/>
    <w:rsid w:val="00CB519A"/>
    <w:rsid w:val="00D26085"/>
    <w:rsid w:val="00D83FAC"/>
    <w:rsid w:val="00DD2D8F"/>
    <w:rsid w:val="00E179F7"/>
    <w:rsid w:val="00EE13AD"/>
    <w:rsid w:val="00EF493E"/>
    <w:rsid w:val="00EF4D75"/>
    <w:rsid w:val="00F43C25"/>
    <w:rsid w:val="00F9110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Windows User</cp:lastModifiedBy>
  <cp:revision>2</cp:revision>
  <dcterms:created xsi:type="dcterms:W3CDTF">2020-11-11T05:17:00Z</dcterms:created>
  <dcterms:modified xsi:type="dcterms:W3CDTF">2020-11-11T05:17:00Z</dcterms:modified>
</cp:coreProperties>
</file>